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C6CB4" w14:textId="2F059A57" w:rsidR="00BC52FE" w:rsidRPr="00CE2C36" w:rsidRDefault="005F3A3D" w:rsidP="00906E1E">
      <w:pPr>
        <w:widowControl w:val="0"/>
        <w:autoSpaceDE w:val="0"/>
        <w:autoSpaceDN w:val="0"/>
        <w:adjustRightInd w:val="0"/>
        <w:ind w:left="70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</w:t>
      </w:r>
      <w:r w:rsidR="00BC52FE" w:rsidRPr="00CE2C36">
        <w:rPr>
          <w:rFonts w:asciiTheme="minorHAnsi" w:hAnsiTheme="minorHAnsi" w:cstheme="minorHAnsi"/>
          <w:b/>
          <w:bCs/>
          <w:sz w:val="28"/>
          <w:szCs w:val="28"/>
        </w:rPr>
        <w:t xml:space="preserve">Załącznik nr </w:t>
      </w:r>
      <w:r w:rsidR="00FC513D" w:rsidRPr="00CE2C36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4F1AEC" w:rsidRPr="00CE2C36">
        <w:rPr>
          <w:rFonts w:asciiTheme="minorHAnsi" w:hAnsiTheme="minorHAnsi" w:cstheme="minorHAnsi"/>
          <w:b/>
          <w:bCs/>
          <w:sz w:val="28"/>
          <w:szCs w:val="28"/>
        </w:rPr>
        <w:t xml:space="preserve"> do SIWZ</w:t>
      </w:r>
    </w:p>
    <w:p w14:paraId="73D331FE" w14:textId="77777777" w:rsidR="004F1AEC" w:rsidRPr="00CE2C36" w:rsidRDefault="004F1AEC" w:rsidP="004F1AEC">
      <w:pPr>
        <w:rPr>
          <w:rFonts w:asciiTheme="minorHAnsi" w:eastAsia="Calibri" w:hAnsiTheme="minorHAnsi" w:cstheme="minorHAnsi"/>
          <w:i/>
          <w:iCs/>
        </w:rPr>
      </w:pPr>
    </w:p>
    <w:p w14:paraId="7C6EFE9D" w14:textId="04FEC005" w:rsidR="004F1AEC" w:rsidRPr="00CE2C36" w:rsidRDefault="004F1AEC" w:rsidP="005F3A3D">
      <w:pPr>
        <w:widowControl w:val="0"/>
        <w:suppressAutoHyphens/>
        <w:jc w:val="both"/>
        <w:rPr>
          <w:rFonts w:asciiTheme="minorHAnsi" w:hAnsiTheme="minorHAnsi" w:cstheme="minorHAnsi"/>
          <w:b/>
        </w:rPr>
      </w:pPr>
      <w:r w:rsidRPr="00CE2C36">
        <w:rPr>
          <w:rFonts w:asciiTheme="minorHAnsi" w:hAnsiTheme="minorHAnsi" w:cstheme="minorHAnsi"/>
          <w:b/>
        </w:rPr>
        <w:t xml:space="preserve">Wykaz osób, skierowanych przez </w:t>
      </w:r>
      <w:r w:rsidRPr="00CE2C36">
        <w:rPr>
          <w:rStyle w:val="Uwydatnienie"/>
          <w:rFonts w:asciiTheme="minorHAnsi" w:hAnsiTheme="minorHAnsi" w:cstheme="minorHAnsi"/>
          <w:b/>
          <w:i w:val="0"/>
        </w:rPr>
        <w:t>wykonawcę</w:t>
      </w:r>
      <w:r w:rsidRPr="00CE2C36">
        <w:rPr>
          <w:rFonts w:asciiTheme="minorHAnsi" w:hAnsiTheme="minorHAnsi" w:cstheme="minorHAnsi"/>
          <w:b/>
          <w:i/>
        </w:rPr>
        <w:t xml:space="preserve"> </w:t>
      </w:r>
      <w:r w:rsidRPr="00CE2C36">
        <w:rPr>
          <w:rFonts w:asciiTheme="minorHAnsi" w:hAnsiTheme="minorHAnsi" w:cstheme="minorHAnsi"/>
          <w:b/>
        </w:rPr>
        <w:t>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492ABD94" w14:textId="722E6EE9" w:rsidR="004F1AEC" w:rsidRPr="00CE2C36" w:rsidRDefault="004F1AEC" w:rsidP="005F3A3D">
      <w:pPr>
        <w:jc w:val="both"/>
        <w:rPr>
          <w:rFonts w:asciiTheme="minorHAnsi" w:hAnsiTheme="minorHAnsi" w:cstheme="minorHAnsi"/>
          <w:b/>
        </w:rPr>
      </w:pPr>
      <w:r w:rsidRPr="00CE2C36">
        <w:rPr>
          <w:rFonts w:asciiTheme="minorHAnsi" w:hAnsiTheme="minorHAnsi" w:cstheme="minorHAnsi"/>
        </w:rPr>
        <w:t>dotyczy postępowania na</w:t>
      </w:r>
      <w:r w:rsidRPr="00CE2C36">
        <w:rPr>
          <w:rFonts w:asciiTheme="minorHAnsi" w:hAnsiTheme="minorHAnsi" w:cstheme="minorHAnsi"/>
          <w:b/>
        </w:rPr>
        <w:t xml:space="preserve">: </w:t>
      </w:r>
      <w:r w:rsidR="005F3A3D" w:rsidRPr="005F3A3D">
        <w:rPr>
          <w:rFonts w:asciiTheme="minorHAnsi" w:hAnsiTheme="minorHAnsi" w:cstheme="minorHAnsi"/>
          <w:b/>
        </w:rPr>
        <w:t xml:space="preserve">Kompleksowa restauracja </w:t>
      </w:r>
      <w:bookmarkStart w:id="0" w:name="_GoBack"/>
      <w:bookmarkEnd w:id="0"/>
      <w:r w:rsidR="00A67D46" w:rsidRPr="005F3A3D">
        <w:rPr>
          <w:rFonts w:asciiTheme="minorHAnsi" w:hAnsiTheme="minorHAnsi" w:cstheme="minorHAnsi"/>
          <w:b/>
        </w:rPr>
        <w:t xml:space="preserve">zabytkowych </w:t>
      </w:r>
      <w:proofErr w:type="gramStart"/>
      <w:r w:rsidR="00A67D46" w:rsidRPr="005F3A3D">
        <w:rPr>
          <w:rFonts w:asciiTheme="minorHAnsi" w:hAnsiTheme="minorHAnsi" w:cstheme="minorHAnsi"/>
          <w:b/>
        </w:rPr>
        <w:t>mebli</w:t>
      </w:r>
      <w:r w:rsidR="005F3A3D" w:rsidRPr="005F3A3D">
        <w:rPr>
          <w:rFonts w:asciiTheme="minorHAnsi" w:hAnsiTheme="minorHAnsi" w:cstheme="minorHAnsi"/>
          <w:b/>
        </w:rPr>
        <w:t xml:space="preserve">  wraz</w:t>
      </w:r>
      <w:proofErr w:type="gramEnd"/>
      <w:r w:rsidR="005F3A3D" w:rsidRPr="005F3A3D">
        <w:rPr>
          <w:rFonts w:asciiTheme="minorHAnsi" w:hAnsiTheme="minorHAnsi" w:cstheme="minorHAnsi"/>
          <w:b/>
        </w:rPr>
        <w:t xml:space="preserve"> </w:t>
      </w:r>
      <w:r w:rsidR="005F3A3D">
        <w:rPr>
          <w:rFonts w:asciiTheme="minorHAnsi" w:hAnsiTheme="minorHAnsi" w:cstheme="minorHAnsi"/>
          <w:b/>
        </w:rPr>
        <w:t xml:space="preserve">z montażem w sali ekspozycyjnej </w:t>
      </w:r>
      <w:r w:rsidR="005F3A3D" w:rsidRPr="005F3A3D">
        <w:rPr>
          <w:rFonts w:asciiTheme="minorHAnsi" w:hAnsiTheme="minorHAnsi" w:cstheme="minorHAnsi"/>
          <w:b/>
        </w:rPr>
        <w:t>w ramach zadania pn. „Modernizacja i adaptacja zabytkowych kamienic Gąski i Esterki na potrzeby utworzenia stałej wystawy archeologiczno –historycznej”</w:t>
      </w:r>
    </w:p>
    <w:p w14:paraId="07B7AA04" w14:textId="77777777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>Ja niżej podpisany</w:t>
      </w:r>
    </w:p>
    <w:p w14:paraId="2C02075D" w14:textId="77777777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……………………………………………………………………………………………………………………………………………</w:t>
      </w:r>
    </w:p>
    <w:p w14:paraId="64E13F31" w14:textId="77777777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 xml:space="preserve">Działając w imieniu i na rzecz (nazwa firmy/adres wykonawcy) </w:t>
      </w:r>
    </w:p>
    <w:p w14:paraId="304234C9" w14:textId="77777777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……………………………………………………………………………………………………………………………………………</w:t>
      </w:r>
    </w:p>
    <w:p w14:paraId="694F48BB" w14:textId="482C0E6E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>Oświadczam, iż w wykonaniu zamówienia będą uczestniczyły następujące osoby:</w:t>
      </w:r>
    </w:p>
    <w:tbl>
      <w:tblPr>
        <w:tblpPr w:leftFromText="141" w:rightFromText="141" w:bottomFromText="200" w:vertAnchor="text" w:horzAnchor="margin" w:tblpY="130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308"/>
        <w:gridCol w:w="2162"/>
        <w:gridCol w:w="1898"/>
        <w:gridCol w:w="3403"/>
        <w:gridCol w:w="2553"/>
        <w:gridCol w:w="2387"/>
        <w:gridCol w:w="21"/>
      </w:tblGrid>
      <w:tr w:rsidR="00894E5A" w:rsidRPr="00CE2C36" w14:paraId="13FEB894" w14:textId="77777777" w:rsidTr="005F3A3D">
        <w:trPr>
          <w:gridAfter w:val="1"/>
          <w:wAfter w:w="7" w:type="pct"/>
          <w:trHeight w:val="28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9F1" w14:textId="77777777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</w:p>
          <w:p w14:paraId="7EA3CDA0" w14:textId="77777777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proofErr w:type="gramStart"/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lp</w:t>
            </w:r>
            <w:proofErr w:type="gramEnd"/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.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FC9A" w14:textId="77777777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Warunki udziału</w:t>
            </w:r>
          </w:p>
          <w:p w14:paraId="6D14737A" w14:textId="582BFDA8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proofErr w:type="gramStart"/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i</w:t>
            </w:r>
            <w:proofErr w:type="gramEnd"/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 xml:space="preserve"> Kryteria wyboru oferty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EF01" w14:textId="77777777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proofErr w:type="gramStart"/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imię</w:t>
            </w:r>
            <w:proofErr w:type="gramEnd"/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 xml:space="preserve"> i nazwisko</w:t>
            </w:r>
          </w:p>
          <w:p w14:paraId="2043D18E" w14:textId="77777777" w:rsidR="00894E5A" w:rsidRPr="00CE2C36" w:rsidRDefault="00894E5A" w:rsidP="004F1AE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4CB0668" w14:textId="77777777" w:rsidR="00894E5A" w:rsidRPr="00CE2C36" w:rsidRDefault="00894E5A" w:rsidP="004F1AE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BC1AB1B" w14:textId="77777777" w:rsidR="00894E5A" w:rsidRPr="00CE2C36" w:rsidRDefault="00894E5A" w:rsidP="004F1AE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FCE1728" w14:textId="77777777" w:rsidR="00894E5A" w:rsidRPr="00CE2C36" w:rsidRDefault="00894E5A" w:rsidP="004F1AE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05B2609" w14:textId="77777777" w:rsidR="00894E5A" w:rsidRPr="00CE2C36" w:rsidRDefault="00894E5A" w:rsidP="004F1AE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330ADE" w14:textId="3C192D13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 xml:space="preserve">Rodzaj Uprawnień </w:t>
            </w:r>
          </w:p>
          <w:p w14:paraId="38B44D0B" w14:textId="2CE300A7" w:rsidR="00894E5A" w:rsidRPr="00CE2C36" w:rsidRDefault="00894E5A" w:rsidP="005F3A3D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 xml:space="preserve">Numer Uprawnień </w:t>
            </w: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9F6" w14:textId="101CFC4F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DOŚWIADCZENIE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B05C" w14:textId="1C80BE0D" w:rsidR="00894E5A" w:rsidRPr="00CE2C36" w:rsidRDefault="00894E5A" w:rsidP="00894E5A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proofErr w:type="gramStart"/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informacja</w:t>
            </w:r>
            <w:proofErr w:type="gramEnd"/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 xml:space="preserve"> o podstawie do dysponowania wskazanymi osobami</w:t>
            </w:r>
          </w:p>
        </w:tc>
      </w:tr>
      <w:tr w:rsidR="005F3A3D" w:rsidRPr="00CE2C36" w14:paraId="6E42529B" w14:textId="77777777" w:rsidTr="005F3A3D">
        <w:trPr>
          <w:trHeight w:val="35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C29C" w14:textId="77777777" w:rsidR="005F3A3D" w:rsidRPr="00CE2C36" w:rsidRDefault="005F3A3D" w:rsidP="005F5F24">
            <w:pP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A108" w14:textId="77777777" w:rsidR="005F3A3D" w:rsidRPr="00CE2C36" w:rsidRDefault="005F3A3D" w:rsidP="005F5F24">
            <w:pP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78E4" w14:textId="77777777" w:rsidR="005F3A3D" w:rsidRPr="00CE2C36" w:rsidRDefault="005F3A3D" w:rsidP="005F5F24">
            <w:pP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329" w14:textId="64DA426C" w:rsidR="005F3A3D" w:rsidRPr="00CE2C36" w:rsidRDefault="005F3A3D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8F44" w14:textId="13B75B62" w:rsidR="005F3A3D" w:rsidRPr="00CE2C36" w:rsidRDefault="005F3A3D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Nazwa i zakres (opis) zadania</w:t>
            </w:r>
          </w:p>
          <w:p w14:paraId="7C398747" w14:textId="40479F3F" w:rsidR="005F3A3D" w:rsidRPr="00CE2C36" w:rsidRDefault="005F3A3D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2"/>
              </w:rPr>
            </w:pPr>
            <w:proofErr w:type="gramStart"/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18"/>
                <w:szCs w:val="20"/>
              </w:rPr>
              <w:t>opis</w:t>
            </w:r>
            <w:proofErr w:type="gramEnd"/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18"/>
                <w:szCs w:val="20"/>
              </w:rPr>
              <w:t xml:space="preserve"> powinien umożliwiać weryfikację zarówno pod względem warunków udziału w postępowaniu jak i kryterium składania ofert </w:t>
            </w:r>
          </w:p>
          <w:p w14:paraId="6132D1B7" w14:textId="0B431EE0" w:rsidR="005F3A3D" w:rsidRPr="00CE2C36" w:rsidRDefault="00ED5E4A" w:rsidP="001D355C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 xml:space="preserve">(co </w:t>
            </w:r>
            <w:r>
              <w:rPr>
                <w:rFonts w:asciiTheme="minorHAnsi" w:eastAsia="Lucida Sans Unicode" w:hAnsiTheme="minorHAnsi" w:cstheme="minorHAnsi"/>
                <w:kern w:val="22"/>
                <w:sz w:val="18"/>
                <w:lang w:eastAsia="ar-SA"/>
              </w:rPr>
              <w:t>najmniej dwie</w:t>
            </w:r>
            <w:r w:rsidRPr="00ED5E4A">
              <w:rPr>
                <w:rFonts w:asciiTheme="minorHAnsi" w:eastAsia="Lucida Sans Unicode" w:hAnsiTheme="minorHAnsi" w:cstheme="minorHAnsi"/>
                <w:kern w:val="22"/>
                <w:sz w:val="18"/>
                <w:lang w:eastAsia="ar-SA"/>
              </w:rPr>
              <w:t xml:space="preserve"> usług</w:t>
            </w:r>
            <w:r>
              <w:rPr>
                <w:rFonts w:asciiTheme="minorHAnsi" w:eastAsia="Lucida Sans Unicode" w:hAnsiTheme="minorHAnsi" w:cstheme="minorHAnsi"/>
                <w:kern w:val="22"/>
                <w:sz w:val="18"/>
                <w:lang w:eastAsia="ar-SA"/>
              </w:rPr>
              <w:t>i polegające</w:t>
            </w:r>
            <w:r w:rsidRPr="00ED5E4A">
              <w:rPr>
                <w:rFonts w:asciiTheme="minorHAnsi" w:eastAsia="Lucida Sans Unicode" w:hAnsiTheme="minorHAnsi" w:cstheme="minorHAnsi"/>
                <w:kern w:val="22"/>
                <w:sz w:val="18"/>
                <w:lang w:eastAsia="ar-SA"/>
              </w:rPr>
              <w:t xml:space="preserve"> na renowacji zespołu mebli zabytkowych (wpisanych do rejestru zabytków </w:t>
            </w:r>
            <w:proofErr w:type="gramStart"/>
            <w:r w:rsidRPr="00ED5E4A">
              <w:rPr>
                <w:rFonts w:asciiTheme="minorHAnsi" w:eastAsia="Lucida Sans Unicode" w:hAnsiTheme="minorHAnsi" w:cstheme="minorHAnsi"/>
                <w:kern w:val="22"/>
                <w:sz w:val="18"/>
                <w:lang w:eastAsia="ar-SA"/>
              </w:rPr>
              <w:t>ruchomych)  lub</w:t>
            </w:r>
            <w:proofErr w:type="gramEnd"/>
            <w:r w:rsidRPr="00ED5E4A">
              <w:rPr>
                <w:rFonts w:asciiTheme="minorHAnsi" w:eastAsia="Lucida Sans Unicode" w:hAnsiTheme="minorHAnsi" w:cstheme="minorHAnsi"/>
                <w:kern w:val="22"/>
                <w:sz w:val="18"/>
                <w:lang w:eastAsia="ar-SA"/>
              </w:rPr>
              <w:t xml:space="preserve"> wpisanych do inwentarza muzeum będącego instytucją kultury, w którego skład wchodziły co najmniej wyroby rzemiosła artystycznego takie jak:  szafy, szafki, witryny itp.</w:t>
            </w:r>
            <w:r>
              <w:rPr>
                <w:rFonts w:asciiTheme="minorHAnsi" w:eastAsia="Lucida Sans Unicode" w:hAnsiTheme="minorHAnsi" w:cstheme="minorHAnsi"/>
                <w:kern w:val="22"/>
                <w:sz w:val="18"/>
                <w:lang w:eastAsia="ar-SA"/>
              </w:rPr>
              <w:t>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915E" w14:textId="77777777" w:rsidR="005F3A3D" w:rsidRPr="00CE2C36" w:rsidRDefault="005F3A3D" w:rsidP="005F5F24">
            <w:pP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 xml:space="preserve">Nazwa Zamawiającego </w:t>
            </w: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br/>
              <w:t>i nr kontaktowy do zamawiającego</w:t>
            </w:r>
          </w:p>
          <w:p w14:paraId="51C36DF7" w14:textId="12758BE8" w:rsidR="005F3A3D" w:rsidRPr="00CE2C36" w:rsidRDefault="005F3A3D" w:rsidP="005F5F24">
            <w:pP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(inwestora)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A6B5" w14:textId="4E41EA39" w:rsidR="005F3A3D" w:rsidRPr="00CE2C36" w:rsidRDefault="005F3A3D" w:rsidP="005F5F24">
            <w:pP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5F3A3D" w:rsidRPr="00CE2C36" w14:paraId="186CD594" w14:textId="77777777" w:rsidTr="005F3A3D">
        <w:trPr>
          <w:trHeight w:val="59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8E16" w14:textId="5FF690D8" w:rsidR="005F3A3D" w:rsidRPr="00CE2C36" w:rsidRDefault="005F3A3D" w:rsidP="005F5F24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CC77" w14:textId="29043A5D" w:rsidR="005F3A3D" w:rsidRPr="00CE2C36" w:rsidRDefault="00ED5E4A" w:rsidP="001D355C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>Osoba posiadająca:</w:t>
            </w:r>
          </w:p>
          <w:p w14:paraId="58C52C7F" w14:textId="223FC419" w:rsidR="00ED5E4A" w:rsidRPr="00ED5E4A" w:rsidRDefault="00ED5E4A" w:rsidP="00ED5E4A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 xml:space="preserve">- </w:t>
            </w:r>
            <w:r w:rsidRPr="00ED5E4A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>uprawnienia konserwatorskie wydane przez Ministerstwo Kultury i Dziedzictwa Narodowego (wcześniej Ministerstwo Kultury i Sztuki),</w:t>
            </w:r>
          </w:p>
          <w:p w14:paraId="1AB09FED" w14:textId="71F0705C" w:rsidR="00A67D46" w:rsidRDefault="00ED5E4A" w:rsidP="00A67D46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</w:pPr>
            <w:r w:rsidRPr="00ED5E4A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 xml:space="preserve">- </w:t>
            </w:r>
            <w:proofErr w:type="gramStart"/>
            <w:r w:rsidRPr="00ED5E4A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>uprawnieninia   wynikające</w:t>
            </w:r>
            <w:proofErr w:type="gramEnd"/>
            <w:r w:rsidRPr="00ED5E4A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 xml:space="preserve"> z  art.37g.  ustawy z dnia 23 lipca 2003 r. o ochronie </w:t>
            </w:r>
            <w:proofErr w:type="gramStart"/>
            <w:r w:rsidRPr="00ED5E4A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lastRenderedPageBreak/>
              <w:t>zabytków</w:t>
            </w:r>
            <w:proofErr w:type="gramEnd"/>
            <w:r w:rsidRPr="00ED5E4A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 xml:space="preserve"> i opiece nad zabytkami (Dz. U. z 2018 r. poz. 2067 ze zm.), do udziału w </w:t>
            </w:r>
            <w:proofErr w:type="gramStart"/>
            <w:r w:rsidRPr="00ED5E4A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>pracach  konserwatorskich</w:t>
            </w:r>
            <w:proofErr w:type="gramEnd"/>
            <w:r w:rsidRPr="00ED5E4A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 xml:space="preserve">,  pracach  restauratorskich przy  zabytkach wpisanych do inwentarza muzeum będącego instytucją kultury, </w:t>
            </w:r>
          </w:p>
          <w:p w14:paraId="5312CF6A" w14:textId="6B7FA382" w:rsidR="005F3A3D" w:rsidRPr="00CE2C36" w:rsidRDefault="00ED5E4A" w:rsidP="00A67D46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>- która</w:t>
            </w:r>
            <w:r w:rsidRPr="00ED5E4A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 xml:space="preserve"> brał</w:t>
            </w:r>
            <w:r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>a</w:t>
            </w:r>
            <w:r w:rsidRPr="00ED5E4A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 xml:space="preserve"> udział przy wykonywaniu co najmniej dwóch usług polegających na renowacji zespołu mebli zabytkowych (wpisanych do rejestru zabytków </w:t>
            </w:r>
            <w:proofErr w:type="gramStart"/>
            <w:r w:rsidRPr="00ED5E4A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>ruchomych)  lub</w:t>
            </w:r>
            <w:proofErr w:type="gramEnd"/>
            <w:r w:rsidRPr="00ED5E4A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 xml:space="preserve"> wpisanych do inwentarza muzeum będącego instytucją kultury, w którego skład wchodziły co najmniej wyroby rzemiosła artystycznego takie jak:  szafy, szafki, witryny itp.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FBB7" w14:textId="77777777" w:rsidR="005F3A3D" w:rsidRPr="00CE2C36" w:rsidRDefault="005F3A3D" w:rsidP="005F5F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5AA" w14:textId="77777777" w:rsidR="005F3A3D" w:rsidRPr="00CE2C36" w:rsidRDefault="005F3A3D" w:rsidP="005F5F24">
            <w:pPr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5359421" w14:textId="77777777" w:rsidR="005F3A3D" w:rsidRPr="00CE2C36" w:rsidRDefault="005F3A3D" w:rsidP="00894E5A">
            <w:pPr>
              <w:pStyle w:val="Akapitzlist"/>
              <w:ind w:left="250"/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6D0A486" w14:textId="77777777" w:rsidR="005F3A3D" w:rsidRPr="00CE2C36" w:rsidRDefault="005F3A3D" w:rsidP="00894E5A">
            <w:pPr>
              <w:pStyle w:val="Akapitzlist"/>
              <w:ind w:left="250"/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1CC" w14:textId="7302A068" w:rsidR="005F3A3D" w:rsidRPr="00CE2C36" w:rsidRDefault="005F3A3D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 w:rsidRPr="00CE2C36">
              <w:rPr>
                <w:rFonts w:asciiTheme="minorHAnsi" w:eastAsia="Calibri" w:hAnsiTheme="minorHAnsi" w:cstheme="minorHAnsi"/>
                <w:sz w:val="20"/>
              </w:rPr>
              <w:t>Dysponowanie pośrednie*</w:t>
            </w:r>
          </w:p>
          <w:p w14:paraId="124A553F" w14:textId="5C266EA6" w:rsidR="005F3A3D" w:rsidRPr="00CE2C36" w:rsidRDefault="005F3A3D" w:rsidP="005F5F24">
            <w:pPr>
              <w:pStyle w:val="Akapitzlist"/>
              <w:ind w:left="250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…………………………………</w:t>
            </w:r>
          </w:p>
          <w:p w14:paraId="48B505F6" w14:textId="14F395FC" w:rsidR="005F3A3D" w:rsidRPr="00CE2C36" w:rsidRDefault="005F3A3D" w:rsidP="005F5F24">
            <w:pPr>
              <w:pStyle w:val="Akapitzlist"/>
              <w:ind w:left="250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 w:rsidRPr="00CE2C36">
              <w:rPr>
                <w:rFonts w:asciiTheme="minorHAnsi" w:eastAsia="Calibri" w:hAnsiTheme="minorHAnsi" w:cstheme="minorHAnsi"/>
                <w:sz w:val="20"/>
              </w:rPr>
              <w:t>W tym przypadku n</w:t>
            </w:r>
            <w:r>
              <w:rPr>
                <w:rFonts w:asciiTheme="minorHAnsi" w:eastAsia="Calibri" w:hAnsiTheme="minorHAnsi" w:cstheme="minorHAnsi"/>
                <w:sz w:val="20"/>
              </w:rPr>
              <w:t xml:space="preserve">ależy </w:t>
            </w:r>
            <w:proofErr w:type="gramStart"/>
            <w:r>
              <w:rPr>
                <w:rFonts w:asciiTheme="minorHAnsi" w:eastAsia="Calibri" w:hAnsiTheme="minorHAnsi" w:cstheme="minorHAnsi"/>
                <w:sz w:val="20"/>
              </w:rPr>
              <w:t>przedstawić  oświadczenie</w:t>
            </w:r>
            <w:proofErr w:type="gramEnd"/>
            <w:r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CE2C36">
              <w:rPr>
                <w:rFonts w:asciiTheme="minorHAnsi" w:eastAsia="Calibri" w:hAnsiTheme="minorHAnsi" w:cstheme="minorHAnsi"/>
                <w:sz w:val="20"/>
              </w:rPr>
              <w:t>o udostepnieniu zasobów</w:t>
            </w:r>
          </w:p>
          <w:p w14:paraId="63B2916C" w14:textId="77777777" w:rsidR="005F3A3D" w:rsidRPr="00CE2C36" w:rsidRDefault="005F3A3D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 w:rsidRPr="00CE2C36">
              <w:rPr>
                <w:rFonts w:asciiTheme="minorHAnsi" w:eastAsia="Calibri" w:hAnsiTheme="minorHAnsi" w:cstheme="minorHAnsi"/>
                <w:sz w:val="20"/>
              </w:rPr>
              <w:t>Dysponowanie bezpośrednie**</w:t>
            </w:r>
          </w:p>
          <w:p w14:paraId="5481BB05" w14:textId="5EA277A5" w:rsidR="005F3A3D" w:rsidRPr="00CE2C36" w:rsidRDefault="005F3A3D" w:rsidP="005F5F24">
            <w:pPr>
              <w:pStyle w:val="Akapitzlist"/>
              <w:ind w:left="250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……………………………………</w:t>
            </w:r>
          </w:p>
          <w:p w14:paraId="0FF0800B" w14:textId="77777777" w:rsidR="005F3A3D" w:rsidRPr="00CE2C36" w:rsidRDefault="005F3A3D" w:rsidP="005F5F24">
            <w:pPr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</w:tbl>
    <w:p w14:paraId="678F4550" w14:textId="26D4AE36" w:rsidR="00BC52FE" w:rsidRPr="005F3A3D" w:rsidRDefault="00894E5A" w:rsidP="005F3A3D">
      <w:pPr>
        <w:widowControl w:val="0"/>
        <w:autoSpaceDE w:val="0"/>
        <w:autoSpaceDN w:val="0"/>
        <w:adjustRightInd w:val="0"/>
        <w:rPr>
          <w:bCs/>
          <w:sz w:val="18"/>
          <w:szCs w:val="22"/>
        </w:rPr>
      </w:pPr>
      <w:r>
        <w:rPr>
          <w:b/>
          <w:bCs/>
          <w:sz w:val="28"/>
          <w:szCs w:val="28"/>
        </w:rPr>
        <w:lastRenderedPageBreak/>
        <w:t>*/**</w:t>
      </w:r>
      <w:r w:rsidRPr="004F1AEC">
        <w:rPr>
          <w:rFonts w:eastAsia="Calibri"/>
          <w:b/>
          <w:bCs/>
          <w:smallCaps/>
          <w:sz w:val="20"/>
          <w:szCs w:val="20"/>
        </w:rPr>
        <w:t>należy odpowiednio zaznaczyć dysponowanie bezpośrednie/pośrednie oraz wpisać formę współpracy, np. umowa o pracę,</w:t>
      </w:r>
      <w:r>
        <w:rPr>
          <w:rFonts w:eastAsia="Calibri"/>
          <w:b/>
          <w:bCs/>
          <w:smallCaps/>
          <w:sz w:val="20"/>
          <w:szCs w:val="20"/>
        </w:rPr>
        <w:t xml:space="preserve"> umowa zlecenie, umowa </w:t>
      </w:r>
      <w:proofErr w:type="spellStart"/>
      <w:r>
        <w:rPr>
          <w:rFonts w:eastAsia="Calibri"/>
          <w:b/>
          <w:bCs/>
          <w:smallCaps/>
          <w:sz w:val="20"/>
          <w:szCs w:val="20"/>
        </w:rPr>
        <w:t>cywilno</w:t>
      </w:r>
      <w:proofErr w:type="spellEnd"/>
      <w:r w:rsidRPr="004F1AEC">
        <w:rPr>
          <w:rFonts w:eastAsia="Calibri"/>
          <w:b/>
          <w:bCs/>
          <w:smallCaps/>
          <w:sz w:val="20"/>
          <w:szCs w:val="20"/>
        </w:rPr>
        <w:t xml:space="preserve"> prawna, umowa o dzieło itp</w:t>
      </w:r>
      <w:proofErr w:type="gramStart"/>
      <w:r w:rsidRPr="004F1AEC">
        <w:rPr>
          <w:rFonts w:eastAsia="Calibri"/>
          <w:b/>
          <w:bCs/>
          <w:smallCaps/>
          <w:sz w:val="20"/>
          <w:szCs w:val="20"/>
        </w:rPr>
        <w:t>.)</w:t>
      </w:r>
      <w:r w:rsidRPr="00894E5A">
        <w:rPr>
          <w:b/>
          <w:bCs/>
          <w:sz w:val="16"/>
          <w:szCs w:val="28"/>
        </w:rPr>
        <w:t>DYSPONOWANIE</w:t>
      </w:r>
      <w:proofErr w:type="gramEnd"/>
      <w:r w:rsidRPr="00894E5A">
        <w:rPr>
          <w:b/>
          <w:bCs/>
          <w:sz w:val="16"/>
          <w:szCs w:val="28"/>
        </w:rPr>
        <w:t xml:space="preserve"> BEZPOŚREDNIE/POŚREDNIE ORAZ WPISAĆ FORMĘ WSPÓŁPRACY, NP. UMOWA O PRACĘ, UMOWA ZLECENIE, UMOWA CYW</w:t>
      </w:r>
      <w:r>
        <w:rPr>
          <w:b/>
          <w:bCs/>
          <w:sz w:val="16"/>
          <w:szCs w:val="28"/>
        </w:rPr>
        <w:t>ILNO PRAWNA, UMOWA O DZIEŁO ITP. (</w:t>
      </w:r>
      <w:r w:rsidR="00E733BD" w:rsidRPr="00E733BD">
        <w:rPr>
          <w:bCs/>
          <w:sz w:val="18"/>
          <w:szCs w:val="22"/>
        </w:rPr>
        <w:t>wypełnić odpowiednie</w:t>
      </w:r>
      <w:r>
        <w:rPr>
          <w:bCs/>
          <w:sz w:val="18"/>
          <w:szCs w:val="22"/>
        </w:rPr>
        <w:t>)</w:t>
      </w:r>
    </w:p>
    <w:p w14:paraId="7E62F8E8" w14:textId="77777777" w:rsidR="00BC52FE" w:rsidRPr="004F1AEC" w:rsidRDefault="00BC52FE" w:rsidP="00BC52FE">
      <w:pPr>
        <w:autoSpaceDE w:val="0"/>
      </w:pPr>
      <w:r w:rsidRPr="004F1AEC">
        <w:t>.........................................................</w:t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  <w:t>………………………………………..</w:t>
      </w:r>
    </w:p>
    <w:p w14:paraId="35F3DD3C" w14:textId="1242467F" w:rsidR="00BC52FE" w:rsidRPr="004F1AEC" w:rsidRDefault="00691F77" w:rsidP="00BC52FE">
      <w:pPr>
        <w:autoSpaceDE w:val="0"/>
      </w:pPr>
      <w:r>
        <w:t>(</w:t>
      </w:r>
      <w:r w:rsidR="0027068A">
        <w:t xml:space="preserve">miejscowość, </w:t>
      </w:r>
      <w:proofErr w:type="gramStart"/>
      <w:r w:rsidR="0027068A">
        <w:t xml:space="preserve">data </w:t>
      </w:r>
      <w:r w:rsidR="00BC52FE" w:rsidRPr="004F1AEC">
        <w:t>)</w:t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  <w:t xml:space="preserve">                     (podpis</w:t>
      </w:r>
      <w:proofErr w:type="gramEnd"/>
      <w:r w:rsidR="0027068A">
        <w:t xml:space="preserve"> )</w:t>
      </w:r>
    </w:p>
    <w:p w14:paraId="677B1180" w14:textId="77777777" w:rsidR="00BC52FE" w:rsidRPr="004F1AEC" w:rsidRDefault="00BC52FE" w:rsidP="00BC52FE">
      <w:pPr>
        <w:autoSpaceDE w:val="0"/>
      </w:pPr>
    </w:p>
    <w:sectPr w:rsidR="00BC52FE" w:rsidRPr="004F1AEC" w:rsidSect="00906E1E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356BD" w14:textId="77777777" w:rsidR="001567E6" w:rsidRDefault="001567E6" w:rsidP="00BC52FE">
      <w:r>
        <w:separator/>
      </w:r>
    </w:p>
  </w:endnote>
  <w:endnote w:type="continuationSeparator" w:id="0">
    <w:p w14:paraId="29A9DD72" w14:textId="77777777" w:rsidR="001567E6" w:rsidRDefault="001567E6" w:rsidP="00BC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6BC21" w14:textId="77777777" w:rsidR="001567E6" w:rsidRDefault="001567E6" w:rsidP="00BC52FE">
      <w:r>
        <w:separator/>
      </w:r>
    </w:p>
  </w:footnote>
  <w:footnote w:type="continuationSeparator" w:id="0">
    <w:p w14:paraId="59BB2DC0" w14:textId="77777777" w:rsidR="001567E6" w:rsidRDefault="001567E6" w:rsidP="00BC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91EA" w14:textId="67B19F07" w:rsidR="00146F10" w:rsidRDefault="00146F10" w:rsidP="00146F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90D"/>
    <w:multiLevelType w:val="hybridMultilevel"/>
    <w:tmpl w:val="9940DB70"/>
    <w:lvl w:ilvl="0" w:tplc="E4DC6748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76"/>
    <w:rsid w:val="00027844"/>
    <w:rsid w:val="00146F10"/>
    <w:rsid w:val="001567E6"/>
    <w:rsid w:val="00177D24"/>
    <w:rsid w:val="00185E67"/>
    <w:rsid w:val="001B49AB"/>
    <w:rsid w:val="001D355C"/>
    <w:rsid w:val="0027068A"/>
    <w:rsid w:val="00333CD7"/>
    <w:rsid w:val="003B0ED5"/>
    <w:rsid w:val="00426277"/>
    <w:rsid w:val="004F1AEC"/>
    <w:rsid w:val="004F6FA1"/>
    <w:rsid w:val="00550519"/>
    <w:rsid w:val="00561B77"/>
    <w:rsid w:val="005F3A3D"/>
    <w:rsid w:val="00691F77"/>
    <w:rsid w:val="006F3799"/>
    <w:rsid w:val="0076338D"/>
    <w:rsid w:val="007660E3"/>
    <w:rsid w:val="00894E5A"/>
    <w:rsid w:val="00906E1E"/>
    <w:rsid w:val="00961990"/>
    <w:rsid w:val="009B6494"/>
    <w:rsid w:val="00A26453"/>
    <w:rsid w:val="00A67D46"/>
    <w:rsid w:val="00B1479B"/>
    <w:rsid w:val="00BC52FE"/>
    <w:rsid w:val="00CE2C36"/>
    <w:rsid w:val="00D363A3"/>
    <w:rsid w:val="00D41CE1"/>
    <w:rsid w:val="00E22394"/>
    <w:rsid w:val="00E733BD"/>
    <w:rsid w:val="00E92388"/>
    <w:rsid w:val="00EA1207"/>
    <w:rsid w:val="00EA5C3D"/>
    <w:rsid w:val="00ED5E4A"/>
    <w:rsid w:val="00EE1038"/>
    <w:rsid w:val="00FB4676"/>
    <w:rsid w:val="00FC513D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FC7F0"/>
  <w15:chartTrackingRefBased/>
  <w15:docId w15:val="{41579B18-8399-418F-A6F4-92ADB818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, Znak"/>
    <w:basedOn w:val="Normalny"/>
    <w:next w:val="Normalny"/>
    <w:link w:val="Nagwek1Znak"/>
    <w:uiPriority w:val="9"/>
    <w:qFormat/>
    <w:rsid w:val="004F1A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BC52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2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2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2FE"/>
    <w:rPr>
      <w:vertAlign w:val="superscript"/>
    </w:rPr>
  </w:style>
  <w:style w:type="character" w:customStyle="1" w:styleId="Nagwek1Znak">
    <w:name w:val="Nagłówek 1 Znak"/>
    <w:aliases w:val="Znak Znak, Znak Znak"/>
    <w:basedOn w:val="Domylnaczcionkaakapitu"/>
    <w:link w:val="Nagwek1"/>
    <w:uiPriority w:val="9"/>
    <w:rsid w:val="004F1A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4F1AEC"/>
    <w:rPr>
      <w:i/>
      <w:iCs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link w:val="Akapitzlist"/>
    <w:uiPriority w:val="99"/>
    <w:qFormat/>
    <w:locked/>
    <w:rsid w:val="004F1A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F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F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Katarzyna Tomala</cp:lastModifiedBy>
  <cp:revision>14</cp:revision>
  <cp:lastPrinted>2019-12-20T14:05:00Z</cp:lastPrinted>
  <dcterms:created xsi:type="dcterms:W3CDTF">2018-12-02T11:38:00Z</dcterms:created>
  <dcterms:modified xsi:type="dcterms:W3CDTF">2020-02-03T13:01:00Z</dcterms:modified>
</cp:coreProperties>
</file>